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EA022" w14:textId="77777777" w:rsidR="001050F4" w:rsidRDefault="00000000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Základné údaje</w:t>
      </w:r>
    </w:p>
    <w:p w14:paraId="6DF23268" w14:textId="77777777" w:rsidR="001050F4" w:rsidRDefault="00000000">
      <w:pPr>
        <w:numPr>
          <w:ilvl w:val="0"/>
          <w:numId w:val="1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Názov produkcie:</w:t>
      </w:r>
    </w:p>
    <w:p w14:paraId="7F84BBEF" w14:textId="77777777" w:rsidR="001050F4" w:rsidRDefault="00000000">
      <w:pPr>
        <w:numPr>
          <w:ilvl w:val="0"/>
          <w:numId w:val="1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Žáner:</w:t>
      </w:r>
      <w:r>
        <w:rPr>
          <w:rFonts w:ascii="Arial" w:eastAsia="Arial" w:hAnsi="Arial" w:cs="Arial"/>
          <w:sz w:val="20"/>
          <w:szCs w:val="20"/>
        </w:rPr>
        <w:br/>
      </w:r>
      <w:sdt>
        <w:sdtPr>
          <w:tag w:val="goog_rdk_0"/>
          <w:id w:val="-1974755389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divadlo </w:t>
      </w:r>
      <w:sdt>
        <w:sdtPr>
          <w:tag w:val="goog_rdk_1"/>
          <w:id w:val="-497241674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spev / hudba </w:t>
      </w:r>
      <w:sdt>
        <w:sdtPr>
          <w:tag w:val="goog_rdk_2"/>
          <w:id w:val="-1487896165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tanec </w:t>
      </w:r>
      <w:sdt>
        <w:sdtPr>
          <w:tag w:val="goog_rdk_3"/>
          <w:id w:val="1818600530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program pre deti </w:t>
      </w:r>
      <w:sdt>
        <w:sdtPr>
          <w:tag w:val="goog_rdk_4"/>
          <w:id w:val="1768744642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tradičná kultúra / folklór </w:t>
      </w:r>
      <w:sdt>
        <w:sdtPr>
          <w:tag w:val="goog_rdk_5"/>
          <w:id w:val="1304978836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iné:</w:t>
      </w:r>
    </w:p>
    <w:p w14:paraId="222ABF48" w14:textId="77777777" w:rsidR="001050F4" w:rsidRDefault="00000000">
      <w:pPr>
        <w:numPr>
          <w:ilvl w:val="0"/>
          <w:numId w:val="1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Charakter produkcie:</w:t>
      </w:r>
      <w:r>
        <w:rPr>
          <w:rFonts w:ascii="Arial" w:eastAsia="Arial" w:hAnsi="Arial" w:cs="Arial"/>
          <w:sz w:val="20"/>
          <w:szCs w:val="20"/>
        </w:rPr>
        <w:br/>
      </w:r>
      <w:sdt>
        <w:sdtPr>
          <w:tag w:val="goog_rdk_6"/>
          <w:id w:val="-1201067622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amatérska </w:t>
      </w:r>
      <w:sdt>
        <w:sdtPr>
          <w:tag w:val="goog_rdk_7"/>
          <w:id w:val="-294643256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poloprofesionálna </w:t>
      </w:r>
      <w:sdt>
        <w:sdtPr>
          <w:tag w:val="goog_rdk_8"/>
          <w:id w:val="1608883505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profesionálna</w:t>
      </w:r>
    </w:p>
    <w:p w14:paraId="5CF8DF95" w14:textId="77777777" w:rsidR="001050F4" w:rsidRDefault="00000000">
      <w:pPr>
        <w:numPr>
          <w:ilvl w:val="0"/>
          <w:numId w:val="1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Jazyk:</w:t>
      </w:r>
      <w:r>
        <w:rPr>
          <w:rFonts w:ascii="Arial" w:eastAsia="Arial" w:hAnsi="Arial" w:cs="Arial"/>
          <w:sz w:val="20"/>
          <w:szCs w:val="20"/>
        </w:rPr>
        <w:br/>
      </w:r>
      <w:sdt>
        <w:sdtPr>
          <w:tag w:val="goog_rdk_9"/>
          <w:id w:val="1703608902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maďarský </w:t>
      </w:r>
      <w:sdt>
        <w:sdtPr>
          <w:tag w:val="goog_rdk_10"/>
          <w:id w:val="98791641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slovenský </w:t>
      </w:r>
      <w:sdt>
        <w:sdtPr>
          <w:tag w:val="goog_rdk_11"/>
          <w:id w:val="-1205991915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dvojjazyčný </w:t>
      </w:r>
      <w:sdt>
        <w:sdtPr>
          <w:tag w:val="goog_rdk_12"/>
          <w:id w:val="1813957807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bez jazykovej bariéry </w:t>
      </w:r>
      <w:sdt>
        <w:sdtPr>
          <w:tag w:val="goog_rdk_13"/>
          <w:id w:val="-344223359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iné:</w:t>
      </w:r>
    </w:p>
    <w:p w14:paraId="52A63A55" w14:textId="77777777" w:rsidR="001050F4" w:rsidRDefault="00000000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>
        <w:pict w14:anchorId="195D1C12">
          <v:rect id="_x0000_i1025" style="width:0;height:1.5pt" o:hralign="center" o:hrstd="t" o:hr="t" fillcolor="#a0a0a0" stroked="f"/>
        </w:pict>
      </w:r>
    </w:p>
    <w:p w14:paraId="4E18BB99" w14:textId="77777777" w:rsidR="001050F4" w:rsidRDefault="00000000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Stručný opis</w:t>
      </w:r>
    </w:p>
    <w:p w14:paraId="25E1CBED" w14:textId="77777777" w:rsidR="001050F4" w:rsidRDefault="00000000">
      <w:pPr>
        <w:numPr>
          <w:ilvl w:val="0"/>
          <w:numId w:val="2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Stručná charakteristika programu (max. 600 – 800 znakov):</w:t>
      </w:r>
    </w:p>
    <w:p w14:paraId="625919CA" w14:textId="77777777" w:rsidR="001050F4" w:rsidRDefault="00000000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>
        <w:pict w14:anchorId="7F8A1E90">
          <v:rect id="_x0000_i1026" style="width:0;height:1.5pt" o:hralign="center" o:hrstd="t" o:hr="t" fillcolor="#a0a0a0" stroked="f"/>
        </w:pict>
      </w:r>
    </w:p>
    <w:p w14:paraId="0F3F3A4B" w14:textId="77777777" w:rsidR="001050F4" w:rsidRDefault="00000000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Účinkujúci a realizačný tím</w:t>
      </w:r>
    </w:p>
    <w:p w14:paraId="07AC15E8" w14:textId="77777777" w:rsidR="001050F4" w:rsidRDefault="00000000">
      <w:pPr>
        <w:numPr>
          <w:ilvl w:val="0"/>
          <w:numId w:val="3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Celkový počet účinkujúcich:</w:t>
      </w:r>
    </w:p>
    <w:p w14:paraId="6FD123C5" w14:textId="77777777" w:rsidR="001050F4" w:rsidRDefault="00000000">
      <w:pPr>
        <w:numPr>
          <w:ilvl w:val="0"/>
          <w:numId w:val="3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Mená účinkujúcich / interpretov (ak je relevantné):</w:t>
      </w:r>
    </w:p>
    <w:p w14:paraId="45562923" w14:textId="77777777" w:rsidR="001050F4" w:rsidRDefault="00000000">
      <w:pPr>
        <w:numPr>
          <w:ilvl w:val="0"/>
          <w:numId w:val="3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Réžia / umelecký vedúci (ak je):</w:t>
      </w:r>
    </w:p>
    <w:p w14:paraId="15750533" w14:textId="77777777" w:rsidR="001050F4" w:rsidRDefault="00000000">
      <w:pPr>
        <w:numPr>
          <w:ilvl w:val="0"/>
          <w:numId w:val="3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Ďalší spolupracovníci (napr. hudobník, choreograf, technik):</w:t>
      </w:r>
    </w:p>
    <w:p w14:paraId="45553511" w14:textId="77777777" w:rsidR="001050F4" w:rsidRDefault="00000000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>
        <w:pict w14:anchorId="04B972DB">
          <v:rect id="_x0000_i1027" style="width:0;height:1.5pt" o:hralign="center" o:hrstd="t" o:hr="t" fillcolor="#a0a0a0" stroked="f"/>
        </w:pict>
      </w:r>
    </w:p>
    <w:p w14:paraId="70E1A836" w14:textId="77777777" w:rsidR="001050F4" w:rsidRDefault="00000000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Cieľová skupina</w:t>
      </w:r>
    </w:p>
    <w:p w14:paraId="1BFF140F" w14:textId="77777777" w:rsidR="001050F4" w:rsidRDefault="00000000">
      <w:pPr>
        <w:numPr>
          <w:ilvl w:val="0"/>
          <w:numId w:val="4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Odporúčaná veková kategória:</w:t>
      </w:r>
      <w:r>
        <w:rPr>
          <w:rFonts w:ascii="Arial" w:eastAsia="Arial" w:hAnsi="Arial" w:cs="Arial"/>
          <w:sz w:val="20"/>
          <w:szCs w:val="20"/>
        </w:rPr>
        <w:br/>
      </w:r>
      <w:sdt>
        <w:sdtPr>
          <w:tag w:val="goog_rdk_14"/>
          <w:id w:val="856699174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deti </w:t>
      </w:r>
      <w:sdt>
        <w:sdtPr>
          <w:tag w:val="goog_rdk_15"/>
          <w:id w:val="1177813653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mládež </w:t>
      </w:r>
      <w:sdt>
        <w:sdtPr>
          <w:tag w:val="goog_rdk_16"/>
          <w:id w:val="-1539802587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dospelí </w:t>
      </w:r>
      <w:sdt>
        <w:sdtPr>
          <w:tag w:val="goog_rdk_17"/>
          <w:id w:val="1891963362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pre rodiny </w:t>
      </w:r>
      <w:sdt>
        <w:sdtPr>
          <w:tag w:val="goog_rdk_18"/>
          <w:id w:val="1874595664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všetky vekové kategórie</w:t>
      </w:r>
    </w:p>
    <w:p w14:paraId="23B1416B" w14:textId="77777777" w:rsidR="001050F4" w:rsidRDefault="00000000">
      <w:pPr>
        <w:numPr>
          <w:ilvl w:val="0"/>
          <w:numId w:val="4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Osobitné odporúčanie (napr. školy, seniori, obecné slávnosti, len v určitom období – napr. advent):</w:t>
      </w:r>
    </w:p>
    <w:p w14:paraId="622761AA" w14:textId="77777777" w:rsidR="001050F4" w:rsidRDefault="00000000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>
        <w:pict w14:anchorId="655C113C">
          <v:rect id="_x0000_i1028" style="width:0;height:1.5pt" o:hralign="center" o:hrstd="t" o:hr="t" fillcolor="#a0a0a0" stroked="f"/>
        </w:pict>
      </w:r>
    </w:p>
    <w:p w14:paraId="1BDA8EA7" w14:textId="77777777" w:rsidR="001050F4" w:rsidRDefault="00000000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Trvanie</w:t>
      </w:r>
    </w:p>
    <w:p w14:paraId="2A9F529E" w14:textId="77777777" w:rsidR="001050F4" w:rsidRDefault="00000000">
      <w:pPr>
        <w:numPr>
          <w:ilvl w:val="0"/>
          <w:numId w:val="5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Celková dĺžka programu:</w:t>
      </w:r>
    </w:p>
    <w:p w14:paraId="3D3148D9" w14:textId="77777777" w:rsidR="001050F4" w:rsidRDefault="00000000">
      <w:pPr>
        <w:numPr>
          <w:ilvl w:val="0"/>
          <w:numId w:val="5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Prestávka: </w:t>
      </w:r>
      <w:sdt>
        <w:sdtPr>
          <w:tag w:val="goog_rdk_19"/>
          <w:id w:val="-240062270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áno </w:t>
      </w:r>
      <w:sdt>
        <w:sdtPr>
          <w:tag w:val="goog_rdk_20"/>
          <w:id w:val="747051830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nie</w:t>
      </w:r>
    </w:p>
    <w:p w14:paraId="26C47151" w14:textId="77777777" w:rsidR="001050F4" w:rsidRDefault="00000000">
      <w:pPr>
        <w:numPr>
          <w:ilvl w:val="0"/>
          <w:numId w:val="5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Flexibilná dĺžka programu: </w:t>
      </w:r>
      <w:sdt>
        <w:sdtPr>
          <w:tag w:val="goog_rdk_21"/>
          <w:id w:val="-973271081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áno </w:t>
      </w:r>
      <w:sdt>
        <w:sdtPr>
          <w:tag w:val="goog_rdk_22"/>
          <w:id w:val="1132321456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nie</w:t>
      </w:r>
    </w:p>
    <w:p w14:paraId="593C0B03" w14:textId="77777777" w:rsidR="001050F4" w:rsidRDefault="00000000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>
        <w:pict w14:anchorId="47513A74">
          <v:rect id="_x0000_i1029" style="width:0;height:1.5pt" o:hralign="center" o:hrstd="t" o:hr="t" fillcolor="#a0a0a0" stroked="f"/>
        </w:pict>
      </w:r>
    </w:p>
    <w:p w14:paraId="6F7F6314" w14:textId="77777777" w:rsidR="001050F4" w:rsidRDefault="00000000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Technické podmienky</w:t>
      </w:r>
    </w:p>
    <w:p w14:paraId="0508F32D" w14:textId="77777777" w:rsidR="001050F4" w:rsidRDefault="00000000">
      <w:pPr>
        <w:numPr>
          <w:ilvl w:val="0"/>
          <w:numId w:val="6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Typ priestoru:</w:t>
      </w:r>
      <w:r>
        <w:rPr>
          <w:rFonts w:ascii="Arial" w:eastAsia="Arial" w:hAnsi="Arial" w:cs="Arial"/>
          <w:sz w:val="20"/>
          <w:szCs w:val="20"/>
        </w:rPr>
        <w:br/>
      </w:r>
      <w:sdt>
        <w:sdtPr>
          <w:tag w:val="goog_rdk_23"/>
          <w:id w:val="-761021349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kultúrny dom </w:t>
      </w:r>
      <w:sdt>
        <w:sdtPr>
          <w:tag w:val="goog_rdk_24"/>
          <w:id w:val="-1965466659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divadelná sála </w:t>
      </w:r>
      <w:sdt>
        <w:sdtPr>
          <w:tag w:val="goog_rdk_25"/>
          <w:id w:val="1283658348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exteriér </w:t>
      </w:r>
      <w:sdt>
        <w:sdtPr>
          <w:tag w:val="goog_rdk_26"/>
          <w:id w:val="-1744684294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telocvičňa</w:t>
      </w:r>
    </w:p>
    <w:p w14:paraId="4365B108" w14:textId="77777777" w:rsidR="001050F4" w:rsidRDefault="00000000">
      <w:pPr>
        <w:numPr>
          <w:ilvl w:val="0"/>
          <w:numId w:val="6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Minimálne rozmery javiska / priestorové nároky:</w:t>
      </w:r>
    </w:p>
    <w:p w14:paraId="2F4555C7" w14:textId="77777777" w:rsidR="001050F4" w:rsidRDefault="00000000">
      <w:pPr>
        <w:numPr>
          <w:ilvl w:val="0"/>
          <w:numId w:val="6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Požiadavky na ozvučenie:</w:t>
      </w:r>
    </w:p>
    <w:p w14:paraId="11F86CEA" w14:textId="77777777" w:rsidR="001050F4" w:rsidRDefault="00000000">
      <w:pPr>
        <w:numPr>
          <w:ilvl w:val="0"/>
          <w:numId w:val="6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Požiadavky na osvetlenie:</w:t>
      </w:r>
    </w:p>
    <w:p w14:paraId="02771AA3" w14:textId="77777777" w:rsidR="001050F4" w:rsidRDefault="00000000">
      <w:pPr>
        <w:numPr>
          <w:ilvl w:val="0"/>
          <w:numId w:val="6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Požiadavky na elektrickú energiu:</w:t>
      </w:r>
    </w:p>
    <w:p w14:paraId="2E459996" w14:textId="77777777" w:rsidR="001050F4" w:rsidRDefault="00000000">
      <w:pPr>
        <w:numPr>
          <w:ilvl w:val="0"/>
          <w:numId w:val="6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Čas potrebný na montáž a demontáž:</w:t>
      </w:r>
    </w:p>
    <w:p w14:paraId="3F21D614" w14:textId="77777777" w:rsidR="001050F4" w:rsidRDefault="00000000">
      <w:pPr>
        <w:numPr>
          <w:ilvl w:val="0"/>
          <w:numId w:val="6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Bezpečnostné podmienky:</w:t>
      </w:r>
    </w:p>
    <w:p w14:paraId="101E8BCB" w14:textId="77777777" w:rsidR="001050F4" w:rsidRDefault="00000000">
      <w:pPr>
        <w:numPr>
          <w:ilvl w:val="0"/>
          <w:numId w:val="6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Iné relevantné informácie:</w:t>
      </w:r>
    </w:p>
    <w:p w14:paraId="7EE5AC01" w14:textId="77777777" w:rsidR="001050F4" w:rsidRDefault="00000000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>
        <w:pict w14:anchorId="653365BD">
          <v:rect id="_x0000_i1030" style="width:0;height:1.5pt" o:hralign="center" o:hrstd="t" o:hr="t" fillcolor="#a0a0a0" stroked="f"/>
        </w:pict>
      </w:r>
    </w:p>
    <w:p w14:paraId="4C04AA95" w14:textId="77777777" w:rsidR="001050F4" w:rsidRDefault="00000000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Cena a podmienky</w:t>
      </w:r>
    </w:p>
    <w:p w14:paraId="6A10F8A8" w14:textId="77777777" w:rsidR="001050F4" w:rsidRDefault="00000000">
      <w:pPr>
        <w:numPr>
          <w:ilvl w:val="0"/>
          <w:numId w:val="7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Cena produkcie (EUR):</w:t>
      </w:r>
    </w:p>
    <w:p w14:paraId="28203FC4" w14:textId="77777777" w:rsidR="001050F4" w:rsidRDefault="00000000">
      <w:pPr>
        <w:numPr>
          <w:ilvl w:val="0"/>
          <w:numId w:val="7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Cenník v prípade viacerých variantov (napr. základná / rozšírená verzia):</w:t>
      </w:r>
    </w:p>
    <w:p w14:paraId="783B09E8" w14:textId="77777777" w:rsidR="001050F4" w:rsidRDefault="00000000">
      <w:pPr>
        <w:numPr>
          <w:ilvl w:val="0"/>
          <w:numId w:val="7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Cena zahŕňa cestovné náklady: </w:t>
      </w:r>
      <w:sdt>
        <w:sdtPr>
          <w:tag w:val="goog_rdk_27"/>
          <w:id w:val="1577512342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áno </w:t>
      </w:r>
      <w:sdt>
        <w:sdtPr>
          <w:tag w:val="goog_rdk_28"/>
          <w:id w:val="-381667571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nie</w:t>
      </w:r>
    </w:p>
    <w:p w14:paraId="0BF802F8" w14:textId="77777777" w:rsidR="001050F4" w:rsidRDefault="00000000">
      <w:pPr>
        <w:numPr>
          <w:ilvl w:val="0"/>
          <w:numId w:val="7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Technické zabezpečenie je zahrnuté v cene: </w:t>
      </w:r>
      <w:sdt>
        <w:sdtPr>
          <w:tag w:val="goog_rdk_29"/>
          <w:id w:val="-1686973416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áno </w:t>
      </w:r>
      <w:sdt>
        <w:sdtPr>
          <w:tag w:val="goog_rdk_30"/>
          <w:id w:val="-961630484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nie</w:t>
      </w:r>
    </w:p>
    <w:p w14:paraId="449696F8" w14:textId="77777777" w:rsidR="001050F4" w:rsidRDefault="00000000">
      <w:pPr>
        <w:numPr>
          <w:ilvl w:val="0"/>
          <w:numId w:val="7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Ochota k zľave / podporenému vystúpeniu: </w:t>
      </w:r>
      <w:sdt>
        <w:sdtPr>
          <w:tag w:val="goog_rdk_31"/>
          <w:id w:val="-880014373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áno </w:t>
      </w:r>
      <w:sdt>
        <w:sdtPr>
          <w:tag w:val="goog_rdk_32"/>
          <w:id w:val="-1202496630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nie</w:t>
      </w:r>
    </w:p>
    <w:p w14:paraId="602A8EBE" w14:textId="77777777" w:rsidR="001050F4" w:rsidRDefault="00000000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>
        <w:pict w14:anchorId="7213D182">
          <v:rect id="_x0000_i1031" style="width:0;height:1.5pt" o:hralign="center" o:hrstd="t" o:hr="t" fillcolor="#a0a0a0" stroked="f"/>
        </w:pict>
      </w:r>
    </w:p>
    <w:p w14:paraId="5BB30961" w14:textId="77777777" w:rsidR="001050F4" w:rsidRDefault="00000000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Vizuálne materiály</w:t>
      </w:r>
    </w:p>
    <w:p w14:paraId="7E7BBFD3" w14:textId="77777777" w:rsidR="001050F4" w:rsidRDefault="00000000">
      <w:pPr>
        <w:numPr>
          <w:ilvl w:val="0"/>
          <w:numId w:val="8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Priložené fotografie: </w:t>
      </w:r>
      <w:sdt>
        <w:sdtPr>
          <w:tag w:val="goog_rdk_33"/>
          <w:id w:val="699616775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áno </w:t>
      </w:r>
      <w:sdt>
        <w:sdtPr>
          <w:tag w:val="goog_rdk_34"/>
          <w:id w:val="-550118651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nie</w:t>
      </w:r>
    </w:p>
    <w:p w14:paraId="6C7B0FF0" w14:textId="77777777" w:rsidR="001050F4" w:rsidRDefault="00000000">
      <w:pPr>
        <w:numPr>
          <w:ilvl w:val="0"/>
          <w:numId w:val="8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Priložený plagát: </w:t>
      </w:r>
      <w:sdt>
        <w:sdtPr>
          <w:tag w:val="goog_rdk_35"/>
          <w:id w:val="1132515441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áno </w:t>
      </w:r>
      <w:sdt>
        <w:sdtPr>
          <w:tag w:val="goog_rdk_36"/>
          <w:id w:val="1714152183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nie</w:t>
      </w:r>
    </w:p>
    <w:p w14:paraId="481F67FE" w14:textId="77777777" w:rsidR="001050F4" w:rsidRDefault="00000000">
      <w:pPr>
        <w:numPr>
          <w:ilvl w:val="0"/>
          <w:numId w:val="8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Súhlas s použitím materiálov na propagačné účely: </w:t>
      </w:r>
      <w:sdt>
        <w:sdtPr>
          <w:tag w:val="goog_rdk_37"/>
          <w:id w:val="-1779658123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áno </w:t>
      </w:r>
      <w:sdt>
        <w:sdtPr>
          <w:tag w:val="goog_rdk_38"/>
          <w:id w:val="-1242093560"/>
        </w:sdtPr>
        <w:sdtContent>
          <w:r>
            <w:rPr>
              <w:rFonts w:ascii="Arial Unicode MS" w:eastAsia="Arial Unicode MS" w:hAnsi="Arial Unicode MS" w:cs="Arial Unicode MS"/>
              <w:sz w:val="20"/>
              <w:szCs w:val="20"/>
            </w:rPr>
            <w:t>☐</w:t>
          </w:r>
        </w:sdtContent>
      </w:sdt>
      <w:r>
        <w:rPr>
          <w:rFonts w:ascii="Arial" w:eastAsia="Arial" w:hAnsi="Arial" w:cs="Arial"/>
          <w:sz w:val="20"/>
          <w:szCs w:val="20"/>
        </w:rPr>
        <w:t xml:space="preserve"> nie</w:t>
      </w:r>
    </w:p>
    <w:p w14:paraId="77E55436" w14:textId="77777777" w:rsidR="001050F4" w:rsidRDefault="00000000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>
        <w:pict w14:anchorId="2CAD2A8E">
          <v:rect id="_x0000_i1032" style="width:0;height:1.5pt" o:hralign="center" o:hrstd="t" o:hr="t" fillcolor="#a0a0a0" stroked="f"/>
        </w:pict>
      </w:r>
    </w:p>
    <w:p w14:paraId="33DC8CC3" w14:textId="77777777" w:rsidR="001050F4" w:rsidRDefault="00000000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Kontaktné údaje</w:t>
      </w:r>
    </w:p>
    <w:p w14:paraId="2F10D31B" w14:textId="77777777" w:rsidR="001050F4" w:rsidRDefault="00000000">
      <w:pPr>
        <w:numPr>
          <w:ilvl w:val="0"/>
          <w:numId w:val="9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Meno kontaktnej osoby:</w:t>
      </w:r>
    </w:p>
    <w:p w14:paraId="337F8A7A" w14:textId="77777777" w:rsidR="001050F4" w:rsidRDefault="00000000">
      <w:pPr>
        <w:numPr>
          <w:ilvl w:val="0"/>
          <w:numId w:val="9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E-mail:</w:t>
      </w:r>
    </w:p>
    <w:p w14:paraId="3EF031BA" w14:textId="77777777" w:rsidR="001050F4" w:rsidRDefault="00000000">
      <w:pPr>
        <w:numPr>
          <w:ilvl w:val="0"/>
          <w:numId w:val="9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Telefón:</w:t>
      </w:r>
    </w:p>
    <w:p w14:paraId="1FB08A62" w14:textId="77777777" w:rsidR="001050F4" w:rsidRDefault="00000000">
      <w:pPr>
        <w:numPr>
          <w:ilvl w:val="0"/>
          <w:numId w:val="9"/>
        </w:num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Web / Facebook / YouTube (ak existuje):</w:t>
      </w:r>
    </w:p>
    <w:p w14:paraId="52B994F6" w14:textId="77777777" w:rsidR="001050F4" w:rsidRDefault="001050F4"/>
    <w:sectPr w:rsidR="001050F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BDF7C" w14:textId="77777777" w:rsidR="00D65418" w:rsidRDefault="00D65418">
      <w:pPr>
        <w:spacing w:after="0" w:line="240" w:lineRule="auto"/>
      </w:pPr>
      <w:r>
        <w:separator/>
      </w:r>
    </w:p>
  </w:endnote>
  <w:endnote w:type="continuationSeparator" w:id="0">
    <w:p w14:paraId="32D1B478" w14:textId="77777777" w:rsidR="00D65418" w:rsidRDefault="00D6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B25A5CD2-EDD0-465F-A55E-4A482471E510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193DAE67-40D5-4035-8C26-0239CB18BAD2}"/>
    <w:embedItalic r:id="rId3" w:fontKey="{72D66D07-AB13-4082-B9B8-1C8D099B4018}"/>
  </w:font>
  <w:font w:name="Play">
    <w:charset w:val="00"/>
    <w:family w:val="auto"/>
    <w:pitch w:val="default"/>
    <w:embedRegular r:id="rId4" w:fontKey="{D9545C41-1F2A-4661-9CED-AEA52AA3B58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0475E8DF-BB23-4C05-9D51-1E99B23F722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3811C126-32E1-4114-9613-29A5FC72B97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27A35" w14:textId="77777777" w:rsidR="001050F4" w:rsidRDefault="001050F4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Arial" w:hAnsi="Arial" w:cs="Arial"/>
        <w:sz w:val="18"/>
        <w:szCs w:val="18"/>
      </w:rPr>
    </w:pPr>
  </w:p>
  <w:p w14:paraId="0FC70A5D" w14:textId="77777777" w:rsidR="001050F4" w:rsidRDefault="00000000">
    <w:pPr>
      <w:tabs>
        <w:tab w:val="center" w:pos="4536"/>
        <w:tab w:val="right" w:pos="9072"/>
      </w:tabs>
      <w:spacing w:after="0" w:line="240" w:lineRule="auto"/>
      <w:jc w:val="both"/>
    </w:pPr>
    <w:r>
      <w:rPr>
        <w:rFonts w:ascii="Arial" w:eastAsia="Arial" w:hAnsi="Arial" w:cs="Arial"/>
        <w:sz w:val="18"/>
        <w:szCs w:val="18"/>
      </w:rPr>
      <w:t>Vyplnením tohto formulára súhlasím s tým, aby Žitnoostrovské osvetové stredisko v Dunajskej Strede spracúvalo moje osobné údaje (meno, e-mail, telefónne číslo) na účely zaradenia do programového katalógu (tlačená a online verzia) a kontaktovania v súvislosti s katalógom. Zároveň súhlasím s použitím mnou poskytnutých fotografií a loga v katalógu, ako aj pri propagácii katalógu. Beriem na vedomie, že tento súhlas môžem kedykoľvek písomne odvolať.</w:t>
    </w:r>
  </w:p>
  <w:p w14:paraId="61E553B8" w14:textId="77777777" w:rsidR="001050F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87F8C">
      <w:rPr>
        <w:noProof/>
        <w:color w:val="000000"/>
      </w:rPr>
      <w:t>1</w:t>
    </w:r>
    <w:r>
      <w:rPr>
        <w:color w:val="000000"/>
      </w:rPr>
      <w:fldChar w:fldCharType="end"/>
    </w:r>
  </w:p>
  <w:p w14:paraId="35C9B40E" w14:textId="77777777" w:rsidR="001050F4" w:rsidRDefault="001050F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2C088" w14:textId="77777777" w:rsidR="00D65418" w:rsidRDefault="00D65418">
      <w:pPr>
        <w:spacing w:after="0" w:line="240" w:lineRule="auto"/>
      </w:pPr>
      <w:r>
        <w:separator/>
      </w:r>
    </w:p>
  </w:footnote>
  <w:footnote w:type="continuationSeparator" w:id="0">
    <w:p w14:paraId="0F5CE8F9" w14:textId="77777777" w:rsidR="00D65418" w:rsidRDefault="00D6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9158" w14:textId="77777777" w:rsidR="001050F4" w:rsidRDefault="001050F4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"/>
      <w:tblW w:w="10774" w:type="dxa"/>
      <w:tblInd w:w="-127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339"/>
      <w:gridCol w:w="10435"/>
    </w:tblGrid>
    <w:tr w:rsidR="001050F4" w14:paraId="3C30D9B2" w14:textId="77777777">
      <w:trPr>
        <w:trHeight w:val="1134"/>
      </w:trPr>
      <w:tc>
        <w:tcPr>
          <w:tcW w:w="339" w:type="dxa"/>
        </w:tcPr>
        <w:p w14:paraId="083EA282" w14:textId="77777777" w:rsidR="001050F4" w:rsidRDefault="001050F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-698" w:right="-698" w:firstLine="698"/>
            <w:rPr>
              <w:color w:val="000000"/>
            </w:rPr>
          </w:pPr>
        </w:p>
      </w:tc>
      <w:tc>
        <w:tcPr>
          <w:tcW w:w="10435" w:type="dxa"/>
        </w:tcPr>
        <w:p w14:paraId="65ECF7EB" w14:textId="77777777" w:rsidR="001050F4" w:rsidRDefault="00000000">
          <w:pPr>
            <w:tabs>
              <w:tab w:val="left" w:pos="726"/>
              <w:tab w:val="left" w:pos="4253"/>
              <w:tab w:val="center" w:pos="5653"/>
            </w:tabs>
            <w:ind w:left="-437" w:right="-1382"/>
            <w:rPr>
              <w:sz w:val="18"/>
              <w:szCs w:val="18"/>
            </w:rPr>
          </w:pPr>
          <w:r>
            <w:rPr>
              <w:sz w:val="18"/>
              <w:szCs w:val="18"/>
            </w:rPr>
            <w:tab/>
            <w:t xml:space="preserve">  </w:t>
          </w:r>
          <w:r>
            <w:rPr>
              <w:rFonts w:ascii="Arial" w:eastAsia="Arial" w:hAnsi="Arial" w:cs="Arial"/>
              <w:noProof/>
              <w:color w:val="A1905F"/>
              <w:sz w:val="16"/>
              <w:szCs w:val="16"/>
            </w:rPr>
            <w:drawing>
              <wp:inline distT="0" distB="0" distL="0" distR="0" wp14:anchorId="5C822D9D" wp14:editId="091CB8FB">
                <wp:extent cx="1094400" cy="565200"/>
                <wp:effectExtent l="0" t="0" r="0" b="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4400" cy="5652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sz w:val="18"/>
              <w:szCs w:val="18"/>
            </w:rPr>
            <w:t xml:space="preserve">                                                                    </w:t>
          </w:r>
          <w:r>
            <w:rPr>
              <w:noProof/>
              <w:sz w:val="18"/>
              <w:szCs w:val="18"/>
            </w:rPr>
            <w:drawing>
              <wp:inline distT="0" distB="0" distL="0" distR="0" wp14:anchorId="2DF1199A" wp14:editId="156FE710">
                <wp:extent cx="3057451" cy="514833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7451" cy="51483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4EEFD008" w14:textId="77777777" w:rsidR="001050F4" w:rsidRDefault="001050F4">
          <w:pPr>
            <w:tabs>
              <w:tab w:val="left" w:pos="726"/>
              <w:tab w:val="left" w:pos="4253"/>
              <w:tab w:val="center" w:pos="5653"/>
            </w:tabs>
            <w:ind w:left="-437" w:right="-1382"/>
            <w:jc w:val="center"/>
            <w:rPr>
              <w:rFonts w:ascii="Arial" w:eastAsia="Arial" w:hAnsi="Arial" w:cs="Arial"/>
              <w:color w:val="00379F"/>
              <w:sz w:val="18"/>
              <w:szCs w:val="18"/>
            </w:rPr>
          </w:pPr>
        </w:p>
        <w:p w14:paraId="610C9EB1" w14:textId="77777777" w:rsidR="001050F4" w:rsidRDefault="00000000">
          <w:pPr>
            <w:tabs>
              <w:tab w:val="left" w:pos="726"/>
              <w:tab w:val="left" w:pos="4253"/>
              <w:tab w:val="center" w:pos="5653"/>
            </w:tabs>
            <w:ind w:left="-437" w:right="-1382"/>
            <w:jc w:val="center"/>
            <w:rPr>
              <w:sz w:val="18"/>
              <w:szCs w:val="18"/>
            </w:rPr>
          </w:pPr>
          <w:r>
            <w:rPr>
              <w:rFonts w:ascii="Arial" w:eastAsia="Arial" w:hAnsi="Arial" w:cs="Arial"/>
              <w:color w:val="00379F"/>
              <w:sz w:val="18"/>
              <w:szCs w:val="18"/>
            </w:rPr>
            <w:t xml:space="preserve">Biskupa </w:t>
          </w:r>
          <w:proofErr w:type="spellStart"/>
          <w:r>
            <w:rPr>
              <w:rFonts w:ascii="Arial" w:eastAsia="Arial" w:hAnsi="Arial" w:cs="Arial"/>
              <w:color w:val="00379F"/>
              <w:sz w:val="18"/>
              <w:szCs w:val="18"/>
            </w:rPr>
            <w:t>Kondého</w:t>
          </w:r>
          <w:proofErr w:type="spellEnd"/>
          <w:r>
            <w:rPr>
              <w:rFonts w:ascii="Arial" w:eastAsia="Arial" w:hAnsi="Arial" w:cs="Arial"/>
              <w:color w:val="00379F"/>
              <w:sz w:val="18"/>
              <w:szCs w:val="18"/>
            </w:rPr>
            <w:t xml:space="preserve"> č. 10 | 929 01 Dunajská Streda | Slovenská republika</w:t>
          </w:r>
        </w:p>
      </w:tc>
    </w:tr>
    <w:tr w:rsidR="001050F4" w14:paraId="7A66FF39" w14:textId="77777777">
      <w:trPr>
        <w:trHeight w:val="48"/>
      </w:trPr>
      <w:tc>
        <w:tcPr>
          <w:tcW w:w="339" w:type="dxa"/>
        </w:tcPr>
        <w:p w14:paraId="391C62FF" w14:textId="77777777" w:rsidR="001050F4" w:rsidRDefault="001050F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right="-698"/>
            <w:rPr>
              <w:color w:val="000000"/>
            </w:rPr>
          </w:pPr>
        </w:p>
      </w:tc>
      <w:tc>
        <w:tcPr>
          <w:tcW w:w="10435" w:type="dxa"/>
        </w:tcPr>
        <w:p w14:paraId="110EA89B" w14:textId="77777777" w:rsidR="001050F4" w:rsidRDefault="001050F4">
          <w:pPr>
            <w:tabs>
              <w:tab w:val="left" w:pos="726"/>
              <w:tab w:val="left" w:pos="4253"/>
              <w:tab w:val="center" w:pos="5653"/>
            </w:tabs>
            <w:ind w:left="-437" w:right="-1382"/>
            <w:rPr>
              <w:sz w:val="18"/>
              <w:szCs w:val="18"/>
            </w:rPr>
          </w:pPr>
        </w:p>
      </w:tc>
    </w:tr>
  </w:tbl>
  <w:p w14:paraId="5C5A2165" w14:textId="77777777" w:rsidR="001050F4" w:rsidRDefault="001050F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i/>
        <w:iCs/>
        <w:color w:val="000000"/>
        <w:sz w:val="16"/>
        <w:szCs w:val="16"/>
      </w:rPr>
    </w:pPr>
  </w:p>
  <w:p w14:paraId="08C00AEB" w14:textId="77777777" w:rsidR="001050F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b/>
        <w:bCs/>
        <w:color w:val="002060"/>
      </w:rPr>
    </w:pPr>
    <w:r>
      <w:rPr>
        <w:rFonts w:ascii="Arial" w:eastAsia="Arial" w:hAnsi="Arial" w:cs="Arial"/>
        <w:b/>
        <w:bCs/>
        <w:color w:val="002060"/>
      </w:rPr>
      <w:t>Kultúrny programový katalóg – 2026</w:t>
    </w:r>
  </w:p>
  <w:p w14:paraId="4A6F8A13" w14:textId="77777777" w:rsidR="001050F4" w:rsidRDefault="001050F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b/>
        <w:bCs/>
        <w:color w:val="002060"/>
      </w:rPr>
    </w:pPr>
  </w:p>
  <w:p w14:paraId="3410D74A" w14:textId="77777777" w:rsidR="001050F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b/>
        <w:bCs/>
        <w:color w:val="002060"/>
      </w:rPr>
    </w:pPr>
    <w:r>
      <w:rPr>
        <w:rFonts w:ascii="Arial" w:eastAsia="Arial" w:hAnsi="Arial" w:cs="Arial"/>
        <w:b/>
        <w:bCs/>
        <w:color w:val="002060"/>
      </w:rPr>
      <w:t>PRIHLASOVACÍ FORMULÁR PRE ÚČINKUJÚCICH</w:t>
    </w:r>
  </w:p>
  <w:p w14:paraId="05200A4D" w14:textId="77777777" w:rsidR="001050F4" w:rsidRDefault="001050F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A5CBB"/>
    <w:multiLevelType w:val="multilevel"/>
    <w:tmpl w:val="6C322E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C207CF3"/>
    <w:multiLevelType w:val="multilevel"/>
    <w:tmpl w:val="74D0D0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33FA31AB"/>
    <w:multiLevelType w:val="multilevel"/>
    <w:tmpl w:val="33B8AB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399F4AEE"/>
    <w:multiLevelType w:val="multilevel"/>
    <w:tmpl w:val="9B0204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F073B4A"/>
    <w:multiLevelType w:val="multilevel"/>
    <w:tmpl w:val="FBF23D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62006F3A"/>
    <w:multiLevelType w:val="multilevel"/>
    <w:tmpl w:val="CA56CE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678D5F3C"/>
    <w:multiLevelType w:val="multilevel"/>
    <w:tmpl w:val="A410A8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69523F75"/>
    <w:multiLevelType w:val="multilevel"/>
    <w:tmpl w:val="4BA2DE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774A237F"/>
    <w:multiLevelType w:val="multilevel"/>
    <w:tmpl w:val="FF6459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955598948">
    <w:abstractNumId w:val="4"/>
  </w:num>
  <w:num w:numId="2" w16cid:durableId="569730996">
    <w:abstractNumId w:val="3"/>
  </w:num>
  <w:num w:numId="3" w16cid:durableId="1803616803">
    <w:abstractNumId w:val="6"/>
  </w:num>
  <w:num w:numId="4" w16cid:durableId="17774795">
    <w:abstractNumId w:val="7"/>
  </w:num>
  <w:num w:numId="5" w16cid:durableId="924221146">
    <w:abstractNumId w:val="1"/>
  </w:num>
  <w:num w:numId="6" w16cid:durableId="16079258">
    <w:abstractNumId w:val="8"/>
  </w:num>
  <w:num w:numId="7" w16cid:durableId="1458180951">
    <w:abstractNumId w:val="5"/>
  </w:num>
  <w:num w:numId="8" w16cid:durableId="1611013661">
    <w:abstractNumId w:val="0"/>
  </w:num>
  <w:num w:numId="9" w16cid:durableId="654455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0F4"/>
    <w:rsid w:val="001050F4"/>
    <w:rsid w:val="005B1FDC"/>
    <w:rsid w:val="00887F8C"/>
    <w:rsid w:val="00D6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71624"/>
  <w15:docId w15:val="{09DB4AEE-8E4C-41D0-999B-AE867C57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sk" w:eastAsia="sk-SK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Podtitul">
    <w:name w:val="Subtitle"/>
    <w:basedOn w:val="Normlny"/>
    <w:next w:val="Normlny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OfVjCCQXkpWvPJu/BR9nN+AWT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zgAciExenBaNXJBdHJxTzFRbEFkTlk5ZGtXLVpPLXR0VDlYYm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2026-05-07T12:51:00Z</dcterms:created>
  <dcterms:modified xsi:type="dcterms:W3CDTF">2026-05-07T12:51:00Z</dcterms:modified>
</cp:coreProperties>
</file>